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635258" w:rsidRPr="007040C0" w14:paraId="784146A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5C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4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8"/>
            </w:tblGrid>
            <w:tr w:rsidR="005C77D2" w:rsidRPr="006D07B5" w14:paraId="1F1CD1C1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0" w:type="auto"/>
                    <w:tblInd w:w="1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9"/>
                  </w:tblGrid>
                  <w:tr w:rsidR="005C77D2" w:rsidRPr="002D635F" w14:paraId="533AEA31" w14:textId="77777777" w:rsidTr="00885AE6">
                    <w:tc>
                      <w:tcPr>
                        <w:tcW w:w="1045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8438D4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8438D4">
                  <w:pPr>
                    <w:spacing w:after="0"/>
                    <w:ind w:firstLine="656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843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7EB37C85" w:rsidR="005C77D2" w:rsidRPr="002D635F" w:rsidRDefault="005C77D2" w:rsidP="008438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E57FF8">
                    <w:rPr>
                      <w:rFonts w:ascii="Arial" w:eastAsia="Times New Roman" w:hAnsi="Arial" w:cs="Arial"/>
                      <w:sz w:val="32"/>
                      <w:szCs w:val="32"/>
                    </w:rPr>
                    <w:t>25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162F76">
                    <w:rPr>
                      <w:rFonts w:ascii="Arial" w:eastAsia="Times New Roman" w:hAnsi="Arial" w:cs="Arial"/>
                      <w:sz w:val="32"/>
                      <w:szCs w:val="32"/>
                    </w:rPr>
                    <w:t>декабря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2025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</w:t>
                  </w:r>
                  <w:r w:rsidR="00712165">
                    <w:rPr>
                      <w:rFonts w:ascii="Arial" w:eastAsia="Times New Roman" w:hAnsi="Arial" w:cs="Arial"/>
                      <w:sz w:val="32"/>
                      <w:szCs w:val="32"/>
                    </w:rPr>
                    <w:t>151</w:t>
                  </w:r>
                </w:p>
                <w:p w14:paraId="6475ACAB" w14:textId="77777777" w:rsidR="005C77D2" w:rsidRPr="002D635F" w:rsidRDefault="005C77D2" w:rsidP="008438D4">
                  <w:pPr>
                    <w:tabs>
                      <w:tab w:val="left" w:pos="421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5C77D2" w:rsidRPr="002D635F" w14:paraId="29671F18" w14:textId="77777777" w:rsidTr="005C77D2">
                    <w:trPr>
                      <w:jc w:val="center"/>
                    </w:trPr>
                    <w:tc>
                      <w:tcPr>
                        <w:tcW w:w="9041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033C94A6" w14:textId="77777777" w:rsidR="008438D4" w:rsidRDefault="008438D4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О внесении изменений в решение Совета депутатов Карагинского муниципального района от 18.07.2023 </w:t>
                        </w:r>
                      </w:p>
                      <w:p w14:paraId="52E4954A" w14:textId="26401399" w:rsidR="008438D4" w:rsidRDefault="008438D4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C62E9A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№ 41 «Об утверждении Правил землепользования и застройки муниципального образования сельского поселения «село Ивашка»</w:t>
                        </w:r>
                      </w:p>
                      <w:p w14:paraId="44591AD4" w14:textId="77777777" w:rsidR="005C77D2" w:rsidRPr="002D635F" w:rsidRDefault="005C77D2" w:rsidP="008438D4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8438D4">
                  <w:pPr>
                    <w:spacing w:after="0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8438D4">
                  <w:pPr>
                    <w:tabs>
                      <w:tab w:val="left" w:pos="710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1A6DE084" w:rsidR="005C77D2" w:rsidRDefault="005C77D2" w:rsidP="008438D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Arial" w:eastAsia="Segoe UI Symbol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от «</w:t>
                  </w:r>
                  <w:r w:rsidR="00E57FF8">
                    <w:rPr>
                      <w:rFonts w:ascii="Arial" w:eastAsia="Times New Roman" w:hAnsi="Arial" w:cs="Arial"/>
                      <w:i/>
                    </w:rPr>
                    <w:t>25</w:t>
                  </w:r>
                  <w:bookmarkStart w:id="0" w:name="_GoBack"/>
                  <w:bookmarkEnd w:id="0"/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8438D4">
                    <w:rPr>
                      <w:rFonts w:ascii="Arial" w:eastAsia="Times New Roman" w:hAnsi="Arial" w:cs="Arial"/>
                      <w:i/>
                    </w:rPr>
                    <w:t>дека</w:t>
                  </w:r>
                  <w:r>
                    <w:rPr>
                      <w:rFonts w:ascii="Arial" w:eastAsia="Times New Roman" w:hAnsi="Arial" w:cs="Arial"/>
                      <w:i/>
                    </w:rPr>
                    <w:t>бр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я 2025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712165">
                    <w:rPr>
                      <w:rFonts w:ascii="Arial" w:eastAsia="Segoe UI Symbol" w:hAnsi="Arial" w:cs="Arial"/>
                      <w:i/>
                    </w:rPr>
                    <w:t xml:space="preserve"> 218</w:t>
                  </w:r>
                </w:p>
                <w:p w14:paraId="3A3EF439" w14:textId="77777777" w:rsidR="00712165" w:rsidRPr="00620714" w:rsidRDefault="00712165" w:rsidP="008438D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</w:p>
                <w:p w14:paraId="6183E678" w14:textId="41C67FFB" w:rsidR="005C77D2" w:rsidRDefault="005C77D2" w:rsidP="008438D4">
                  <w:pPr>
                    <w:tabs>
                      <w:tab w:val="left" w:pos="0"/>
                    </w:tabs>
                    <w:spacing w:after="0"/>
                    <w:ind w:firstLine="656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2AF24550" w14:textId="36BCFA16" w:rsidR="008429C0" w:rsidRPr="00A81D99" w:rsidRDefault="008429C0" w:rsidP="008438D4">
                  <w:pPr>
                    <w:autoSpaceDE w:val="0"/>
                    <w:autoSpaceDN w:val="0"/>
                    <w:adjustRightInd w:val="0"/>
                    <w:spacing w:after="0"/>
                    <w:ind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Внести в решение Совета депутатов Карагинского муниципального района от 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.202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№ 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41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«Об утверждении Правил землепользования и застройки муниципального образования сельско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поселени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 xml:space="preserve"> «</w:t>
                  </w:r>
                  <w:r w:rsidR="00162F76">
                    <w:rPr>
                      <w:rFonts w:ascii="Arial" w:hAnsi="Arial" w:cs="Arial"/>
                      <w:sz w:val="24"/>
                      <w:szCs w:val="24"/>
                    </w:rPr>
                    <w:t>село Ивашка</w:t>
                  </w:r>
                  <w:r w:rsidRPr="002760DF">
                    <w:rPr>
                      <w:rFonts w:ascii="Arial" w:hAnsi="Arial" w:cs="Arial"/>
                      <w:sz w:val="24"/>
                      <w:szCs w:val="24"/>
                    </w:rPr>
                    <w:t>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81D99">
                    <w:rPr>
                      <w:rFonts w:ascii="Arial" w:hAnsi="Arial" w:cs="Arial"/>
                      <w:sz w:val="24"/>
                      <w:szCs w:val="24"/>
                    </w:rPr>
                    <w:t>следующие изменения:</w:t>
                  </w:r>
                </w:p>
                <w:p w14:paraId="46AFA83B" w14:textId="6DC12FD7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в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 xml:space="preserve"> территориальной зоне Ж1 изменить минимальные и максимальные размеры земельных участков для вида разрешенного использования «Для ведения личного подсобного хозяйства (приусадебный земельный участок)» на «минимальные, максимальные размеры – не установлены»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5BD5B4ED" w14:textId="14118A29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д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обавить в территориальную зону Ж1 в основные виды разрешенного использования земельных участков вид разрешенного использования «Хранение автотранспорта», минимальные, максимальные размеры земельных участков – не определены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308ACB9B" w14:textId="155BA358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82:02:000014:ЗУ1, общей площадью 1438 кв.м. перевести в территориальную зону Ж1, согласно приложению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1;</w:t>
                  </w:r>
                </w:p>
                <w:p w14:paraId="57B1B52D" w14:textId="0D486461" w:rsidR="00162F76" w:rsidRPr="00162F76" w:rsidRDefault="008438D4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82:02:000012:ЗУ5, общей площадью 13604 кв.м. перевести в территориальную зону СХ, согласно приложению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2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, минимальные, максимальные размеры – не установлены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</w:p>
                <w:p w14:paraId="6BCCA9A8" w14:textId="3C4D10F3" w:rsidR="005C77D2" w:rsidRPr="00162F76" w:rsidRDefault="00A550D8" w:rsidP="008438D4">
                  <w:pPr>
                    <w:pStyle w:val="a3"/>
                    <w:numPr>
                      <w:ilvl w:val="1"/>
                      <w:numId w:val="2"/>
                    </w:numPr>
                    <w:tabs>
                      <w:tab w:val="left" w:pos="753"/>
                      <w:tab w:val="left" w:pos="1036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438D4">
                    <w:rPr>
                      <w:rFonts w:ascii="Arial" w:hAnsi="Arial" w:cs="Arial"/>
                      <w:sz w:val="24"/>
                      <w:szCs w:val="24"/>
                    </w:rPr>
                    <w:t>з</w:t>
                  </w:r>
                  <w:r w:rsidR="00162F76" w:rsidRPr="00162F76">
                    <w:rPr>
                      <w:rFonts w:ascii="Arial" w:hAnsi="Arial" w:cs="Arial"/>
                      <w:sz w:val="24"/>
                      <w:szCs w:val="24"/>
                    </w:rPr>
                    <w:t>емельный участок с условным номером 82:02:000014:ЗУ6, общей площадью 8526 кв.м. перевести в территориальную Ж1, согласно приложению</w:t>
                  </w:r>
                  <w:r w:rsidR="008438D4">
                    <w:rPr>
                      <w:rFonts w:ascii="Arial" w:hAnsi="Arial" w:cs="Arial"/>
                      <w:sz w:val="24"/>
                      <w:szCs w:val="24"/>
                    </w:rPr>
                    <w:t xml:space="preserve"> 3.</w:t>
                  </w:r>
                </w:p>
                <w:p w14:paraId="50531A17" w14:textId="77777777" w:rsidR="005C77D2" w:rsidRPr="006D07B5" w:rsidRDefault="005C77D2" w:rsidP="008438D4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1029"/>
                      <w:tab w:val="left" w:pos="4215"/>
                    </w:tabs>
                    <w:spacing w:after="0"/>
                    <w:ind w:left="0" w:firstLine="656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6D07B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Настоящее решение вступает в силу со дня опубликования в официальном сетевом издании администрации Карагинского муниципального район КАРАГИНСКИЙ.РФ.</w:t>
                  </w:r>
                </w:p>
              </w:tc>
            </w:tr>
            <w:tr w:rsidR="005C77D2" w:rsidRPr="006D07B5" w14:paraId="4AE8C198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A79415" w14:textId="77777777" w:rsidR="005C77D2" w:rsidRPr="006D07B5" w:rsidRDefault="005C77D2" w:rsidP="008438D4">
                  <w:pPr>
                    <w:spacing w:after="0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5C77D2" w:rsidRPr="006D07B5" w14:paraId="688D46D3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7C77F" w14:textId="77777777" w:rsidR="005C77D2" w:rsidRPr="006D07B5" w:rsidRDefault="005C77D2" w:rsidP="005C77D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0EE2F7E1" w14:textId="77777777" w:rsidR="005C77D2" w:rsidRPr="006D07B5" w:rsidRDefault="005C77D2" w:rsidP="005C77D2">
            <w:pPr>
              <w:tabs>
                <w:tab w:val="left" w:pos="0"/>
                <w:tab w:val="left" w:pos="2445"/>
              </w:tabs>
              <w:spacing w:after="0" w:line="240" w:lineRule="auto"/>
              <w:ind w:left="1211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44C2371" w14:textId="77777777" w:rsidR="005C77D2" w:rsidRPr="00620714" w:rsidRDefault="005C77D2" w:rsidP="005C77D2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Глава Карагинского </w:t>
            </w:r>
          </w:p>
          <w:p w14:paraId="67F8826F" w14:textId="4781DEBE" w:rsidR="005C77D2" w:rsidRPr="00620714" w:rsidRDefault="005C77D2" w:rsidP="005C77D2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>В.Н. Гаврилов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8438D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94D8B"/>
    <w:rsid w:val="001170DD"/>
    <w:rsid w:val="00162F76"/>
    <w:rsid w:val="002B411D"/>
    <w:rsid w:val="005C77D2"/>
    <w:rsid w:val="00635258"/>
    <w:rsid w:val="007040C0"/>
    <w:rsid w:val="00712165"/>
    <w:rsid w:val="00715342"/>
    <w:rsid w:val="008429C0"/>
    <w:rsid w:val="008438D4"/>
    <w:rsid w:val="0084498F"/>
    <w:rsid w:val="00860CBC"/>
    <w:rsid w:val="009A0C22"/>
    <w:rsid w:val="009D6A08"/>
    <w:rsid w:val="00A550D8"/>
    <w:rsid w:val="00DB10F0"/>
    <w:rsid w:val="00DD240F"/>
    <w:rsid w:val="00E02234"/>
    <w:rsid w:val="00E57FF8"/>
    <w:rsid w:val="00F0663F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FAAB885-DCAE-4C74-A4BD-9419FC3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17</cp:revision>
  <cp:lastPrinted>2025-12-24T22:10:00Z</cp:lastPrinted>
  <dcterms:created xsi:type="dcterms:W3CDTF">2023-08-13T21:23:00Z</dcterms:created>
  <dcterms:modified xsi:type="dcterms:W3CDTF">2025-12-25T22:11:00Z</dcterms:modified>
</cp:coreProperties>
</file>